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710" w:hanging="0"/>
        <w:rPr>
          <w:sz w:val="56"/>
          <w:b/>
          <w:sz w:val="56"/>
          <w:b/>
          <w:szCs w:val="56"/>
          <w:color w:val="FF0000"/>
          <w:lang w:val="es-ES"/>
        </w:rPr>
      </w:pPr>
      <w:r>
        <w:rPr/>
        <w:drawing>
          <wp:inline distT="0" distB="0" distL="0" distR="0">
            <wp:extent cx="1391920" cy="859155"/>
            <wp:effectExtent l="0" t="0" r="0" b="0"/>
            <wp:docPr id="1" name="Picture" descr="image bi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image biz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56"/>
          <w:szCs w:val="56"/>
          <w:lang w:val="es-ES"/>
        </w:rPr>
        <w:t xml:space="preserve">                                           </w:t>
      </w:r>
      <w:r>
        <w:rPr>
          <w:b/>
          <w:color w:val="FF0000"/>
          <w:sz w:val="56"/>
          <w:szCs w:val="56"/>
          <w:lang w:val="es-ES"/>
        </w:rPr>
        <w:drawing>
          <wp:inline distT="0" distB="0" distL="0" distR="0">
            <wp:extent cx="1367790" cy="743585"/>
            <wp:effectExtent l="0" t="0" r="0" b="0"/>
            <wp:docPr id="2" name="Picture" descr="korr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korrika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ind w:left="-709" w:hanging="0"/>
        <w:jc w:val="center"/>
        <w:rPr>
          <w:sz w:val="56"/>
          <w:b/>
          <w:sz w:val="56"/>
          <w:b/>
          <w:szCs w:val="56"/>
          <w:color w:val="FF0000"/>
          <w:lang w:val="es-ES"/>
        </w:rPr>
      </w:pPr>
      <w:r>
        <w:rPr>
          <w:b/>
          <w:color w:val="FF0000"/>
          <w:sz w:val="56"/>
          <w:szCs w:val="56"/>
          <w:lang w:val="es-ES"/>
        </w:rPr>
        <w:t xml:space="preserve"> </w:t>
      </w:r>
      <w:r>
        <w:rPr>
          <w:b/>
          <w:color w:val="FF0000"/>
          <w:sz w:val="56"/>
          <w:szCs w:val="56"/>
          <w:lang w:val="es-ES"/>
        </w:rPr>
        <w:t>19. KORRIKA</w:t>
      </w:r>
      <w:r/>
    </w:p>
    <w:p>
      <w:pPr>
        <w:pStyle w:val="Normal"/>
        <w:jc w:val="center"/>
        <w:rPr>
          <w:sz w:val="56"/>
          <w:b/>
          <w:sz w:val="56"/>
          <w:b/>
          <w:szCs w:val="56"/>
          <w:color w:val="00B050"/>
          <w:lang w:val="es-ES"/>
        </w:rPr>
      </w:pPr>
      <w:r>
        <w:rPr>
          <w:b/>
          <w:color w:val="00B050"/>
          <w:sz w:val="56"/>
          <w:szCs w:val="56"/>
          <w:lang w:val="es-ES"/>
        </w:rPr>
        <w:t>EUSKAHALDUN!</w:t>
      </w:r>
      <w:r/>
    </w:p>
    <w:p>
      <w:pPr>
        <w:pStyle w:val="Normal"/>
        <w:rPr>
          <w:color w:val="70AD47" w:themeColor="accent6"/>
          <w:lang w:val="es-ES"/>
        </w:rPr>
      </w:pPr>
      <w:r>
        <w:rPr>
          <w:color w:val="70AD47" w:themeColor="accent6"/>
          <w:lang w:val="es-ES"/>
        </w:rPr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lang w:val="es-ES"/>
        </w:rPr>
      </w:pPr>
      <w:r>
        <w:rPr>
          <w:b/>
          <w:sz w:val="32"/>
          <w:szCs w:val="32"/>
          <w:lang w:val="es-ES"/>
        </w:rPr>
        <w:t>Martxoaren 21ean, larunbatarekin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lang w:val="es-ES"/>
        </w:rPr>
      </w:pPr>
      <w:r>
        <w:rPr>
          <w:b/>
          <w:sz w:val="32"/>
          <w:szCs w:val="32"/>
          <w:lang w:val="es-ES"/>
        </w:rPr>
        <w:t>TTIRRITTA Ostatuan,  UZTARITZEN</w:t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lang w:val="es-ES"/>
        </w:rPr>
      </w:pPr>
      <w:r>
        <w:rPr>
          <w:b/>
          <w:sz w:val="32"/>
          <w:szCs w:val="32"/>
          <w:lang w:val="es-ES"/>
        </w:rPr>
        <w:t>19:00etatik goiti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</w:r>
      <w:r/>
    </w:p>
    <w:p>
      <w:pPr>
        <w:pStyle w:val="Normal"/>
        <w:jc w:val="center"/>
        <w:rPr>
          <w:u w:val="single"/>
          <w:lang w:val="es-ES"/>
        </w:rPr>
      </w:pPr>
      <w:r>
        <w:rPr>
          <w:u w:val="single"/>
          <w:lang w:val="es-ES"/>
        </w:rPr>
        <w:t xml:space="preserve">HAURRENTZAKO ASKARIA 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  <w:t>Ttirrittak txokolate beroa eskainiko du (makilajea eta musikarekin alaiturik)</w:t>
      </w:r>
      <w:r/>
    </w:p>
    <w:p>
      <w:pPr>
        <w:pStyle w:val="Normal"/>
        <w:jc w:val="center"/>
        <w:rPr>
          <w:i/>
          <w:i/>
          <w:color w:val="00B050"/>
          <w:lang w:val="es-ES"/>
        </w:rPr>
      </w:pPr>
      <w:r>
        <w:rPr>
          <w:i/>
          <w:color w:val="00B050"/>
          <w:lang w:val="es-ES"/>
        </w:rPr>
        <w:t xml:space="preserve">Bixkotxak Ikastolako gurasoek ekarri beharko dituzte 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</w:r>
      <w:r/>
    </w:p>
    <w:p>
      <w:pPr>
        <w:pStyle w:val="Normal"/>
        <w:jc w:val="center"/>
        <w:rPr>
          <w:u w:val="single"/>
          <w:lang w:val="es-ES"/>
        </w:rPr>
      </w:pPr>
      <w:r>
        <w:rPr>
          <w:u w:val="single"/>
          <w:lang w:val="es-ES"/>
        </w:rPr>
        <w:t>“</w:t>
      </w:r>
      <w:r>
        <w:rPr>
          <w:u w:val="single"/>
          <w:lang w:val="es-ES"/>
        </w:rPr>
        <w:t xml:space="preserve">KORRIKAREN BEHA” Gaualdia 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  <w:t>(AEKak eta Ttirrittak antolaturik)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  <w:t>Pintxoak, platerak, musika, giroa...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lang w:val="es-ES"/>
        </w:rPr>
      </w:pPr>
      <w:r>
        <w:rPr>
          <w:b/>
          <w:sz w:val="32"/>
          <w:szCs w:val="32"/>
          <w:lang w:val="es-ES"/>
        </w:rPr>
        <w:t>21:30ak aldera</w:t>
      </w:r>
      <w:r/>
    </w:p>
    <w:p>
      <w:pPr>
        <w:pStyle w:val="Normal"/>
        <w:jc w:val="center"/>
        <w:rPr>
          <w:b/>
          <w:b/>
          <w:lang w:val="es-ES"/>
        </w:rPr>
      </w:pPr>
      <w:r>
        <w:rPr>
          <w:b/>
          <w:lang w:val="es-ES"/>
        </w:rPr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  <w:t>Denok elkarrekin Gaztelondoko aparkalekura abiatuko gara, bertan Herriko Etxeak Ikastolari lekukoa pasatuko baitio!</w:t>
      </w:r>
      <w:r/>
    </w:p>
    <w:p>
      <w:pPr>
        <w:pStyle w:val="Normal"/>
        <w:jc w:val="center"/>
        <w:rPr>
          <w:lang w:val="es-ES"/>
        </w:rPr>
      </w:pPr>
      <w:r>
        <w:rPr>
          <w:lang w:val="es-ES"/>
        </w:rPr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color w:val="00B050"/>
          <w:lang w:val="es-ES"/>
        </w:rPr>
      </w:pPr>
      <w:r>
        <w:rPr>
          <w:b/>
          <w:color w:val="FF0000"/>
          <w:sz w:val="32"/>
          <w:szCs w:val="32"/>
          <w:lang w:val="es-ES"/>
        </w:rPr>
        <w:t>Zatozte denak, tipi-tapa, tipi-tapa</w:t>
      </w:r>
      <w:r>
        <w:rPr>
          <w:b/>
          <w:sz w:val="32"/>
          <w:szCs w:val="32"/>
          <w:lang w:val="es-ES"/>
        </w:rPr>
        <w:t xml:space="preserve"> </w:t>
      </w:r>
      <w:bookmarkStart w:id="0" w:name="_GoBack"/>
      <w:bookmarkEnd w:id="0"/>
      <w:r>
        <w:rPr>
          <w:b/>
          <w:color w:val="00B050"/>
          <w:sz w:val="32"/>
          <w:szCs w:val="32"/>
          <w:lang w:val="es-ES"/>
        </w:rPr>
        <w:t>KORRIKA!</w:t>
      </w:r>
      <w:r/>
    </w:p>
    <w:p>
      <w:pPr>
        <w:pStyle w:val="Normal"/>
        <w:jc w:val="center"/>
        <w:rPr>
          <w:sz w:val="32"/>
          <w:b/>
          <w:sz w:val="32"/>
          <w:b/>
          <w:szCs w:val="32"/>
        </w:rPr>
      </w:pPr>
      <w:r>
        <w:rPr>
          <w:b/>
          <w:sz w:val="32"/>
          <w:szCs w:val="32"/>
          <w:lang w:val="es-ES"/>
        </w:rPr>
        <w:t xml:space="preserve">       </w:t>
      </w:r>
      <w:r>
        <w:rPr>
          <w:b/>
          <w:sz w:val="32"/>
          <w:szCs w:val="32"/>
        </w:rPr>
        <w:t>________________________________________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sz w:val="32"/>
          <w:b/>
          <w:sz w:val="32"/>
          <w:b/>
          <w:szCs w:val="32"/>
        </w:rPr>
      </w:pPr>
      <w:r>
        <w:rPr>
          <w:b/>
          <w:sz w:val="32"/>
          <w:szCs w:val="32"/>
        </w:rPr>
        <w:t>Samedi 21 Mars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sz w:val="32"/>
          <w:b/>
          <w:sz w:val="32"/>
          <w:b/>
          <w:szCs w:val="32"/>
        </w:rPr>
      </w:pPr>
      <w:r>
        <w:rPr>
          <w:b/>
          <w:sz w:val="32"/>
          <w:szCs w:val="32"/>
        </w:rPr>
        <w:t>Bar TTIRRITTA à Hiribehere USTARITZ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b/>
          <w:b/>
        </w:rPr>
      </w:pPr>
      <w:r>
        <w:rPr>
          <w:b/>
          <w:sz w:val="32"/>
          <w:szCs w:val="32"/>
        </w:rPr>
        <w:t>à partir de 19:00h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u w:val="single"/>
        </w:rPr>
      </w:pPr>
      <w:r>
        <w:rPr>
          <w:u w:val="single"/>
        </w:rPr>
        <w:t>GOUTER POUR LES ENFANTS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/>
      </w:pPr>
      <w:r>
        <w:rPr/>
        <w:t>Chocolat chaud offert par le bar Ttirritta (Maquillage, animation musicale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/>
      </w:pPr>
      <w:r>
        <w:rPr/>
        <w:t>et bonne ambiance)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i/>
          <w:i/>
          <w:color w:val="00B050"/>
        </w:rPr>
      </w:pPr>
      <w:r>
        <w:rPr>
          <w:i/>
          <w:color w:val="00B050"/>
        </w:rPr>
        <w:t>Les parents de l’Ikastola sont priés d’apporter des gâteaux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color w:val="00B050"/>
        </w:rPr>
      </w:pPr>
      <w:r>
        <w:rPr>
          <w:color w:val="00B050"/>
        </w:rPr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u w:val="single"/>
        </w:rPr>
      </w:pPr>
      <w:r>
        <w:rPr>
          <w:u w:val="single"/>
        </w:rPr>
        <w:t>« KORRIKAREN BEHA » Veillée en attendant la korrika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/>
      </w:pPr>
      <w:r>
        <w:rPr/>
        <w:t>(Organisée par AEK et le bar Ttirritta)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/>
      </w:pPr>
      <w:r>
        <w:rPr/>
        <w:t>Pintxos, assiettes garnies, animation musicale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/>
      </w:pPr>
      <w:r>
        <w:rPr/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jc w:val="center"/>
        <w:rPr>
          <w:sz w:val="32"/>
          <w:b/>
          <w:sz w:val="32"/>
          <w:b/>
          <w:szCs w:val="32"/>
        </w:rPr>
      </w:pPr>
      <w:r>
        <w:rPr>
          <w:b/>
          <w:sz w:val="32"/>
          <w:szCs w:val="32"/>
        </w:rPr>
        <w:t>Vers 21:30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ind w:left="-284" w:hanging="0"/>
        <w:jc w:val="center"/>
        <w:rPr/>
      </w:pPr>
      <w:r>
        <w:rPr/>
        <w:t>Départ en direction du parking de la Mairie Gaztelondoa</w:t>
      </w:r>
      <w:r/>
    </w:p>
    <w:p>
      <w:pPr>
        <w:pStyle w:val="Normal"/>
        <w:shd w:val="clear" w:color="auto" w:themeColor="" w:themeTint="" w:themeShade="" w:fill="FFFFFF" w:themeFill="background1" w:themeFillTint="" w:themeFillShade=""/>
        <w:ind w:left="-284" w:hanging="0"/>
        <w:jc w:val="center"/>
        <w:rPr/>
      </w:pPr>
      <w:r>
        <w:rPr/>
        <w:t>Passage du témoin de la Korrika</w:t>
      </w:r>
      <w:r/>
    </w:p>
    <w:sectPr>
      <w:type w:val="nextPage"/>
      <w:pgSz w:w="11906" w:h="16838"/>
      <w:pgMar w:left="1701" w:right="1701" w:header="0" w:top="343" w:footer="0" w:bottom="1282" w:gutter="0"/>
      <w:pgBorders w:display="allPages" w:offsetFrom="page">
        <w:top w:val="single" w:sz="4" w:space="17" w:color="00000A"/>
        <w:left w:val="single" w:sz="4" w:space="24" w:color="00000A"/>
        <w:bottom w:val="single" w:sz="4" w:space="24" w:color="00000A"/>
        <w:right w:val="single" w:sz="4" w:space="24" w:color="00000A"/>
      </w:pgBorders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6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fr-FR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d224d"/>
    <w:pPr>
      <w:widowControl/>
      <w:suppressAutoHyphens w:val="true"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757e91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757e9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LibreOffice/4.3.5.2$Windows_x86 LibreOffice_project/3a87456aaa6a95c63eea1c1b3201acedf0751bd5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2015-03-12T17:32:00Z</dcterms:created>
  <dc:creator>Irantzu Solana Arana</dc:creator>
  <dc:language>fr-FR</dc:language>
  <dcterms:modified xsi:type="dcterms:W3CDTF">2015-03-13T11:01:51Z</dcterms:modified>
  <cp:revision>15</cp:revision>
</cp:coreProperties>
</file>